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sz w:val="28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附表4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档案风险点消除情况记录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tbl>
      <w:tblPr>
        <w:tblStyle w:val="3"/>
        <w:tblW w:w="7852" w:type="dxa"/>
        <w:jc w:val="center"/>
        <w:tblInd w:w="5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2552"/>
        <w:gridCol w:w="1702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32"/>
                <w:bdr w:val="none" w:color="auto" w:sz="0" w:space="0"/>
                <w:lang w:val="en-US" w:eastAsia="zh-CN" w:bidi="ar"/>
              </w:rPr>
              <w:t>风险点发现时间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黑体" w:hAnsi="宋体" w:eastAsia="黑体" w:cs="黑体"/>
                <w:sz w:val="24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32"/>
                <w:bdr w:val="none" w:color="auto" w:sz="0" w:space="0"/>
                <w:lang w:val="en-US" w:eastAsia="zh-CN" w:bidi="ar"/>
              </w:rPr>
              <w:t>风险点地点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黑体" w:hAnsi="宋体" w:eastAsia="黑体" w:cs="黑体"/>
                <w:sz w:val="24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32"/>
                <w:bdr w:val="none" w:color="auto" w:sz="0" w:space="0"/>
                <w:lang w:val="en-US" w:eastAsia="zh-CN" w:bidi="ar"/>
              </w:rPr>
              <w:t>风险点主要情况</w:t>
            </w:r>
          </w:p>
        </w:tc>
        <w:tc>
          <w:tcPr>
            <w:tcW w:w="6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32"/>
                <w:bdr w:val="none" w:color="auto" w:sz="0" w:space="0"/>
                <w:lang w:val="en-US" w:eastAsia="zh-CN" w:bidi="ar"/>
              </w:rPr>
              <w:t>风险点消除时间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黑体" w:hAnsi="宋体" w:eastAsia="黑体" w:cs="黑体"/>
                <w:sz w:val="24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32"/>
                <w:bdr w:val="none" w:color="auto" w:sz="0" w:space="0"/>
                <w:lang w:val="en-US" w:eastAsia="zh-CN" w:bidi="ar"/>
              </w:rPr>
              <w:t>记录人员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黑体" w:hAnsi="宋体" w:eastAsia="黑体" w:cs="黑体"/>
                <w:sz w:val="24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2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32"/>
                <w:bdr w:val="none" w:color="auto" w:sz="0" w:space="0"/>
                <w:lang w:val="en-US" w:eastAsia="zh-CN" w:bidi="ar"/>
              </w:rPr>
              <w:t>风险点消除情况</w:t>
            </w:r>
          </w:p>
        </w:tc>
        <w:tc>
          <w:tcPr>
            <w:tcW w:w="6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黑体" w:hAnsi="宋体" w:eastAsia="黑体" w:cs="黑体"/>
                <w:sz w:val="24"/>
                <w:szCs w:val="32"/>
                <w:bdr w:val="none" w:color="auto" w:sz="0" w:space="0"/>
                <w:lang w:val="en-US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方正小标宋简体">
    <w:altName w:val="Arial Unicode MS"/>
    <w:panose1 w:val="00000000000000000000"/>
    <w:charset w:val="86"/>
    <w:family w:val="auto"/>
    <w:pitch w:val="variable"/>
    <w:sig w:usb0="00000000" w:usb1="080E0000" w:usb2="00000010" w:usb3="00000000" w:csb0="00040000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小标宋简体">
    <w:altName w:val="宋体"/>
    <w:panose1 w:val="00000000000000000000"/>
    <w:charset w:val="86"/>
    <w:family w:val="auto"/>
    <w:pitch w:val="variable"/>
    <w:sig w:usb0="00000000" w:usb1="080E0000" w:usb2="00000010" w:usb3="00000000" w:csb0="00040000" w:csb1="00000000"/>
  </w:font>
  <w:font w:name="@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3E"/>
    <w:rsid w:val="0002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2017-09-29T08:57:00Z</dcterms:created>
  <dc:creator>张继红</dc:creator>
  <cp:lastModifiedBy>张继红</cp:lastModifiedBy>
  <dcterms:modified xsi:type="dcterms:W3CDTF">2017-09-29T08:57:47Z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